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94" w:rsidRDefault="0067234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2022</w:t>
      </w:r>
      <w:r>
        <w:rPr>
          <w:rFonts w:ascii="黑体" w:eastAsia="黑体" w:hAnsi="黑体" w:hint="eastAsia"/>
          <w:b/>
          <w:sz w:val="32"/>
          <w:szCs w:val="32"/>
        </w:rPr>
        <w:t>年度关于征集地方课程优秀教学设计案例的通知</w:t>
      </w:r>
    </w:p>
    <w:p w:rsidR="000C5A94" w:rsidRDefault="000C5A94">
      <w:pPr>
        <w:spacing w:line="360" w:lineRule="auto"/>
        <w:rPr>
          <w:sz w:val="24"/>
        </w:rPr>
      </w:pPr>
    </w:p>
    <w:p w:rsidR="000C5A94" w:rsidRDefault="00672343">
      <w:pPr>
        <w:spacing w:line="360" w:lineRule="auto"/>
        <w:rPr>
          <w:sz w:val="24"/>
        </w:rPr>
      </w:pPr>
      <w:r>
        <w:rPr>
          <w:rFonts w:hint="eastAsia"/>
          <w:sz w:val="24"/>
        </w:rPr>
        <w:t>各</w:t>
      </w:r>
      <w:r>
        <w:rPr>
          <w:rFonts w:hint="eastAsia"/>
          <w:sz w:val="24"/>
        </w:rPr>
        <w:t>中小学</w:t>
      </w:r>
      <w:r>
        <w:rPr>
          <w:rFonts w:hint="eastAsia"/>
          <w:sz w:val="24"/>
        </w:rPr>
        <w:t>：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为</w:t>
      </w:r>
      <w:r>
        <w:rPr>
          <w:rFonts w:ascii="宋体" w:hAnsi="宋体" w:hint="eastAsia"/>
          <w:sz w:val="24"/>
        </w:rPr>
        <w:t>了切实推进“首都特色中小学地方课程体系”高地建设研究，深入探索地方课程规划、开发、实施、评价的“四维”精品化发展模式，在地方课程中落实学生发展核心素养，促进地方课程任课教师交流，提高业务水平，</w:t>
      </w:r>
      <w:r>
        <w:rPr>
          <w:rFonts w:ascii="宋体" w:hAnsi="宋体" w:hint="eastAsia"/>
          <w:sz w:val="24"/>
        </w:rPr>
        <w:t>北京教科院课程</w:t>
      </w:r>
      <w:r>
        <w:rPr>
          <w:rFonts w:ascii="宋体" w:hAnsi="宋体" w:hint="eastAsia"/>
          <w:sz w:val="24"/>
        </w:rPr>
        <w:t>中心拟向各区中小学征集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年度地方课程</w:t>
      </w:r>
      <w:r>
        <w:rPr>
          <w:rFonts w:hint="eastAsia"/>
          <w:sz w:val="24"/>
        </w:rPr>
        <w:t>优秀教学设计案例</w:t>
      </w:r>
      <w:r>
        <w:rPr>
          <w:rFonts w:ascii="宋体" w:hAnsi="宋体" w:hint="eastAsia"/>
          <w:sz w:val="24"/>
        </w:rPr>
        <w:t>。具体要求如下：</w:t>
      </w:r>
    </w:p>
    <w:p w:rsidR="000C5A94" w:rsidRDefault="00672343">
      <w:pPr>
        <w:pStyle w:val="a8"/>
        <w:shd w:val="clear" w:color="auto" w:fill="FFFFFF"/>
        <w:spacing w:line="360" w:lineRule="auto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宋体" w:hAnsi="宋体" w:hint="eastAsia"/>
          <w:sz w:val="24"/>
        </w:rPr>
        <w:t>本年度征集的主题是地方课程教学促进学生核心素养发展，即教学设计要以达成学生发展核心素养为目标。</w:t>
      </w:r>
    </w:p>
    <w:p w:rsidR="000C5A94" w:rsidRDefault="00672343">
      <w:pPr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教学内容为教材中的一节、一个单元、或基于教材某一主题的跨学科学习，方案完整，且经过教学实践应用（鼓励教师探索单元设计、基于主题的跨学科设计，教学方式的选择要体现地方课程的特征，且为核心素养达成的主要路径）。</w:t>
      </w:r>
    </w:p>
    <w:p w:rsidR="000C5A94" w:rsidRDefault="00672343">
      <w:pPr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教学设计案例包括：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）教学设计标题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）教材信息：名称，主编，出版社，出版年份。尤其注意，所使用的教材必须是《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年北京市中小学教学用书目录》（京教基二</w:t>
      </w:r>
      <w:r>
        <w:rPr>
          <w:rFonts w:ascii="宋体" w:hAnsi="宋体" w:hint="eastAsia"/>
          <w:sz w:val="24"/>
        </w:rPr>
        <w:t>[2021]13</w:t>
      </w:r>
      <w:r>
        <w:rPr>
          <w:rFonts w:ascii="宋体" w:hAnsi="宋体" w:hint="eastAsia"/>
          <w:sz w:val="24"/>
        </w:rPr>
        <w:t>号）中的地方课</w:t>
      </w:r>
      <w:r>
        <w:rPr>
          <w:rFonts w:ascii="宋体" w:hAnsi="宋体" w:hint="eastAsia"/>
          <w:sz w:val="24"/>
        </w:rPr>
        <w:t>程教材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见附件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）教师信息：主讲人姓名、工作单位、电话、邮箱，指导教师（</w:t>
      </w:r>
      <w:r>
        <w:rPr>
          <w:rFonts w:ascii="宋体" w:hAnsi="宋体" w:hint="eastAsia"/>
          <w:color w:val="000000"/>
          <w:sz w:val="24"/>
        </w:rPr>
        <w:t>主讲人须是一线学校的教师，限定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人；如果有指导教师的话，可报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人，最多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人）。</w:t>
      </w:r>
    </w:p>
    <w:p w:rsidR="000C5A94" w:rsidRDefault="00672343">
      <w:pPr>
        <w:shd w:val="clear" w:color="auto" w:fill="FFFFFF"/>
        <w:spacing w:line="360" w:lineRule="auto"/>
        <w:ind w:left="1" w:firstLineChars="199" w:firstLine="4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）教学设计主体：目标（有明确的核心素养指向），内容（</w:t>
      </w:r>
      <w:r>
        <w:rPr>
          <w:rFonts w:ascii="宋体" w:hAnsi="宋体" w:hint="eastAsia"/>
          <w:b/>
          <w:bCs/>
          <w:sz w:val="24"/>
        </w:rPr>
        <w:t>明确是单课设计、单元设计还是基于主题的跨学科设计</w:t>
      </w:r>
      <w:r>
        <w:rPr>
          <w:rFonts w:ascii="宋体" w:hAnsi="宋体" w:hint="eastAsia"/>
          <w:sz w:val="24"/>
        </w:rPr>
        <w:t>），学情分析，重点难点，策略，过程，板书，课后反思（包括优势、问题、原因、后续弥补措施，求真务实，</w:t>
      </w:r>
      <w:r>
        <w:rPr>
          <w:rFonts w:ascii="宋体" w:hAnsi="宋体" w:hint="eastAsia"/>
          <w:sz w:val="24"/>
        </w:rPr>
        <w:t>200</w:t>
      </w:r>
      <w:r>
        <w:rPr>
          <w:rFonts w:ascii="宋体" w:hAnsi="宋体" w:hint="eastAsia"/>
          <w:sz w:val="24"/>
        </w:rPr>
        <w:t>字左右）。</w:t>
      </w:r>
      <w:r>
        <w:rPr>
          <w:rFonts w:ascii="宋体" w:hAnsi="宋体" w:hint="eastAsia"/>
          <w:sz w:val="24"/>
        </w:rPr>
        <w:t>教学设计模板见附件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。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）附件：</w:t>
      </w:r>
      <w:r>
        <w:rPr>
          <w:rFonts w:ascii="宋体" w:hAnsi="宋体" w:hint="eastAsia"/>
          <w:sz w:val="24"/>
        </w:rPr>
        <w:t>PPT</w:t>
      </w:r>
      <w:r>
        <w:rPr>
          <w:rFonts w:ascii="宋体" w:hAnsi="宋体" w:hint="eastAsia"/>
          <w:sz w:val="24"/>
        </w:rPr>
        <w:t>课件、图片、短视频（最短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分钟</w:t>
      </w:r>
      <w:r>
        <w:rPr>
          <w:rFonts w:ascii="宋体" w:hAnsi="宋体" w:hint="eastAsia"/>
          <w:sz w:val="24"/>
        </w:rPr>
        <w:t>）、教学辅助用具、活动单等，据实提供。</w:t>
      </w:r>
    </w:p>
    <w:p w:rsidR="000C5A94" w:rsidRDefault="00672343">
      <w:pPr>
        <w:shd w:val="clear" w:color="auto" w:fill="FFFFFF"/>
        <w:spacing w:line="360" w:lineRule="auto"/>
        <w:ind w:left="1" w:firstLineChars="199" w:firstLine="4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格式要求：标题用黑体四</w:t>
      </w:r>
      <w:r>
        <w:rPr>
          <w:rFonts w:ascii="宋体" w:hAnsi="宋体" w:hint="eastAsia"/>
          <w:sz w:val="24"/>
        </w:rPr>
        <w:t>号、居中；</w:t>
      </w:r>
      <w:r>
        <w:rPr>
          <w:rFonts w:asciiTheme="minorEastAsia" w:eastAsiaTheme="minorEastAsia" w:hAnsiTheme="minorEastAsia" w:hint="eastAsia"/>
          <w:sz w:val="24"/>
        </w:rPr>
        <w:t>文中小标题用黑体字，一级标题用“一、二、三、”，二级标题用“（一）（二）（三）”，三级标题用“</w:t>
      </w:r>
      <w:r>
        <w:rPr>
          <w:rFonts w:asciiTheme="minorEastAsia" w:eastAsiaTheme="minorEastAsia" w:hAnsiTheme="minorEastAsia" w:hint="eastAsia"/>
          <w:sz w:val="24"/>
        </w:rPr>
        <w:t>1.2.3.</w:t>
      </w:r>
      <w:r>
        <w:rPr>
          <w:rFonts w:asciiTheme="minorEastAsia" w:eastAsiaTheme="minorEastAsia" w:hAnsiTheme="minorEastAsia" w:hint="eastAsia"/>
          <w:sz w:val="24"/>
        </w:rPr>
        <w:t>”，四级标题用“（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）（</w:t>
      </w:r>
      <w:r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）（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）”。</w:t>
      </w:r>
      <w:r>
        <w:rPr>
          <w:rFonts w:ascii="宋体" w:hAnsi="宋体" w:hint="eastAsia"/>
          <w:sz w:val="24"/>
        </w:rPr>
        <w:t>正文宋体、五号。教学反思部分楷体、五号。行距</w:t>
      </w:r>
      <w:r>
        <w:rPr>
          <w:rFonts w:ascii="宋体" w:hAnsi="宋体" w:hint="eastAsia"/>
          <w:sz w:val="24"/>
        </w:rPr>
        <w:t>1.5</w:t>
      </w:r>
      <w:r>
        <w:rPr>
          <w:rFonts w:ascii="宋体" w:hAnsi="宋体" w:hint="eastAsia"/>
          <w:sz w:val="24"/>
        </w:rPr>
        <w:t>倍。局</w:t>
      </w:r>
      <w:r>
        <w:rPr>
          <w:rFonts w:ascii="宋体" w:hAnsi="宋体" w:hint="eastAsia"/>
          <w:sz w:val="24"/>
        </w:rPr>
        <w:lastRenderedPageBreak/>
        <w:t>部可根据需要设定。</w:t>
      </w:r>
      <w:r>
        <w:rPr>
          <w:rFonts w:ascii="宋体" w:hAnsi="宋体" w:hint="eastAsia"/>
          <w:color w:val="000000"/>
          <w:sz w:val="24"/>
        </w:rPr>
        <w:t>电子稿为</w:t>
      </w:r>
      <w:r>
        <w:rPr>
          <w:rFonts w:ascii="宋体" w:hAnsi="宋体" w:hint="eastAsia"/>
          <w:color w:val="000000"/>
          <w:sz w:val="24"/>
        </w:rPr>
        <w:t>word</w:t>
      </w:r>
      <w:r>
        <w:rPr>
          <w:rFonts w:ascii="宋体" w:hAnsi="宋体" w:hint="eastAsia"/>
          <w:color w:val="000000"/>
          <w:sz w:val="24"/>
        </w:rPr>
        <w:t>版，图表较多的设计方案请同时提供</w:t>
      </w:r>
      <w:r>
        <w:rPr>
          <w:rFonts w:ascii="宋体" w:hAnsi="宋体" w:hint="eastAsia"/>
          <w:color w:val="000000"/>
          <w:sz w:val="24"/>
        </w:rPr>
        <w:t>PDF</w:t>
      </w:r>
      <w:r>
        <w:rPr>
          <w:rFonts w:ascii="宋体" w:hAnsi="宋体" w:hint="eastAsia"/>
          <w:color w:val="000000"/>
          <w:sz w:val="24"/>
        </w:rPr>
        <w:t>版。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分为小学组、中学组，</w:t>
      </w:r>
      <w:r>
        <w:rPr>
          <w:rFonts w:ascii="宋体" w:hAnsi="宋体" w:hint="eastAsia"/>
          <w:b/>
          <w:sz w:val="24"/>
        </w:rPr>
        <w:t>每位教师限交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份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西城教科院</w:t>
      </w:r>
      <w:r>
        <w:rPr>
          <w:rFonts w:ascii="宋体" w:hAnsi="宋体" w:hint="eastAsia"/>
          <w:sz w:val="24"/>
        </w:rPr>
        <w:t>课程</w:t>
      </w:r>
      <w:r>
        <w:rPr>
          <w:rFonts w:ascii="宋体" w:hAnsi="宋体" w:hint="eastAsia"/>
          <w:sz w:val="24"/>
        </w:rPr>
        <w:t>中心负责征集，并</w:t>
      </w:r>
      <w:r>
        <w:rPr>
          <w:rFonts w:ascii="宋体" w:hAnsi="宋体" w:hint="eastAsia"/>
          <w:sz w:val="24"/>
        </w:rPr>
        <w:t>做</w:t>
      </w:r>
      <w:r>
        <w:rPr>
          <w:rFonts w:ascii="宋体" w:hAnsi="宋体" w:hint="eastAsia"/>
          <w:sz w:val="24"/>
        </w:rPr>
        <w:t>区级</w:t>
      </w:r>
      <w:r>
        <w:rPr>
          <w:rFonts w:ascii="宋体" w:hAnsi="宋体" w:hint="eastAsia"/>
          <w:sz w:val="24"/>
        </w:rPr>
        <w:t>初评工作，</w:t>
      </w:r>
      <w:r>
        <w:rPr>
          <w:rFonts w:ascii="宋体" w:hAnsi="宋体" w:hint="eastAsia"/>
          <w:color w:val="000000"/>
          <w:sz w:val="24"/>
        </w:rPr>
        <w:t>推荐</w:t>
      </w:r>
      <w:r>
        <w:rPr>
          <w:rFonts w:ascii="宋体" w:hAnsi="宋体" w:hint="eastAsia"/>
          <w:sz w:val="24"/>
        </w:rPr>
        <w:t>代表本区业务水平的优秀设计</w:t>
      </w:r>
      <w:r>
        <w:rPr>
          <w:rFonts w:ascii="宋体" w:hAnsi="宋体" w:hint="eastAsia"/>
          <w:sz w:val="24"/>
        </w:rPr>
        <w:t>参加市级评选</w:t>
      </w:r>
      <w:r>
        <w:rPr>
          <w:rFonts w:ascii="宋体" w:hAnsi="宋体" w:hint="eastAsia"/>
          <w:color w:val="000000"/>
          <w:sz w:val="24"/>
        </w:rPr>
        <w:t>。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6.</w:t>
      </w:r>
      <w:r w:rsidRPr="005119EC">
        <w:rPr>
          <w:rFonts w:ascii="宋体" w:hAnsi="宋体" w:hint="eastAsia"/>
          <w:b/>
          <w:bCs/>
          <w:color w:val="C00000"/>
          <w:sz w:val="24"/>
        </w:rPr>
        <w:t>每</w:t>
      </w:r>
      <w:r w:rsidRPr="005119EC">
        <w:rPr>
          <w:rFonts w:ascii="宋体" w:hAnsi="宋体" w:hint="eastAsia"/>
          <w:b/>
          <w:bCs/>
          <w:color w:val="C00000"/>
          <w:sz w:val="24"/>
        </w:rPr>
        <w:t>校</w:t>
      </w:r>
      <w:r w:rsidRPr="005119EC">
        <w:rPr>
          <w:rFonts w:ascii="宋体" w:hAnsi="宋体" w:hint="eastAsia"/>
          <w:b/>
          <w:bCs/>
          <w:color w:val="C00000"/>
          <w:sz w:val="24"/>
        </w:rPr>
        <w:t>提交教学设计（电子版）数量</w:t>
      </w:r>
      <w:r w:rsidRPr="005119EC">
        <w:rPr>
          <w:rFonts w:ascii="宋体" w:hAnsi="宋体" w:hint="eastAsia"/>
          <w:b/>
          <w:bCs/>
          <w:color w:val="C00000"/>
          <w:sz w:val="24"/>
        </w:rPr>
        <w:t>为</w:t>
      </w:r>
      <w:r w:rsidRPr="005119EC">
        <w:rPr>
          <w:rFonts w:ascii="宋体" w:hAnsi="宋体" w:hint="eastAsia"/>
          <w:b/>
          <w:bCs/>
          <w:color w:val="C00000"/>
          <w:sz w:val="24"/>
        </w:rPr>
        <w:t>1-5</w:t>
      </w:r>
      <w:r w:rsidRPr="005119EC">
        <w:rPr>
          <w:rFonts w:ascii="宋体" w:hAnsi="宋体" w:hint="eastAsia"/>
          <w:b/>
          <w:bCs/>
          <w:color w:val="C00000"/>
          <w:sz w:val="24"/>
        </w:rPr>
        <w:t>份</w:t>
      </w:r>
      <w:r w:rsidRPr="005119EC">
        <w:rPr>
          <w:rFonts w:ascii="宋体" w:hAnsi="宋体" w:hint="eastAsia"/>
          <w:b/>
          <w:bCs/>
          <w:color w:val="C00000"/>
          <w:sz w:val="24"/>
        </w:rPr>
        <w:t>，</w:t>
      </w:r>
      <w:r w:rsidRPr="005119EC">
        <w:rPr>
          <w:rFonts w:ascii="宋体" w:hAnsi="宋体" w:hint="eastAsia"/>
          <w:b/>
          <w:bCs/>
          <w:color w:val="C00000"/>
          <w:sz w:val="24"/>
        </w:rPr>
        <w:t>以</w:t>
      </w:r>
      <w:r w:rsidRPr="005119EC">
        <w:rPr>
          <w:rFonts w:ascii="宋体" w:hAnsi="宋体" w:hint="eastAsia"/>
          <w:b/>
          <w:bCs/>
          <w:color w:val="C00000"/>
          <w:sz w:val="24"/>
        </w:rPr>
        <w:t>学校</w:t>
      </w:r>
      <w:r w:rsidRPr="005119EC">
        <w:rPr>
          <w:rFonts w:ascii="宋体" w:hAnsi="宋体" w:hint="eastAsia"/>
          <w:b/>
          <w:bCs/>
          <w:color w:val="C00000"/>
          <w:sz w:val="24"/>
        </w:rPr>
        <w:t>为单位整体打包提交。</w:t>
      </w:r>
      <w:r>
        <w:rPr>
          <w:rFonts w:ascii="宋体" w:hAnsi="宋体" w:hint="eastAsia"/>
          <w:color w:val="000000"/>
          <w:sz w:val="24"/>
        </w:rPr>
        <w:t>同时提供</w:t>
      </w:r>
      <w:r>
        <w:rPr>
          <w:rFonts w:ascii="宋体" w:hAnsi="宋体" w:hint="eastAsia"/>
          <w:color w:val="000000"/>
          <w:sz w:val="24"/>
        </w:rPr>
        <w:t>各学校</w:t>
      </w:r>
      <w:r>
        <w:rPr>
          <w:rFonts w:ascii="宋体" w:hAnsi="宋体" w:hint="eastAsia"/>
          <w:color w:val="000000"/>
          <w:sz w:val="24"/>
        </w:rPr>
        <w:t>教学设计方案目录一览表</w:t>
      </w:r>
      <w:r>
        <w:rPr>
          <w:rFonts w:ascii="宋体" w:hAnsi="宋体" w:hint="eastAsia"/>
          <w:b/>
          <w:color w:val="000000"/>
          <w:sz w:val="24"/>
        </w:rPr>
        <w:t>纸质版</w:t>
      </w:r>
      <w:r>
        <w:rPr>
          <w:rFonts w:ascii="宋体" w:hAnsi="宋体" w:hint="eastAsia"/>
          <w:b/>
          <w:color w:val="000000"/>
          <w:sz w:val="24"/>
        </w:rPr>
        <w:t>+</w:t>
      </w:r>
      <w:r>
        <w:rPr>
          <w:rFonts w:ascii="宋体" w:hAnsi="宋体" w:hint="eastAsia"/>
          <w:b/>
          <w:color w:val="000000"/>
          <w:sz w:val="24"/>
        </w:rPr>
        <w:t>电子版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sz w:val="24"/>
        </w:rPr>
        <w:t>表格见附</w:t>
      </w:r>
      <w:r>
        <w:rPr>
          <w:rFonts w:ascii="宋体" w:hAnsi="宋体" w:hint="eastAsia"/>
          <w:sz w:val="24"/>
        </w:rPr>
        <w:t>件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b/>
          <w:color w:val="000000"/>
          <w:sz w:val="24"/>
        </w:rPr>
        <w:t>纸质版须加盖</w:t>
      </w:r>
      <w:r>
        <w:rPr>
          <w:rFonts w:ascii="宋体" w:hAnsi="宋体" w:hint="eastAsia"/>
          <w:b/>
          <w:color w:val="000000"/>
          <w:sz w:val="24"/>
        </w:rPr>
        <w:t>学校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 w:hint="eastAsia"/>
          <w:color w:val="000000"/>
          <w:sz w:val="24"/>
        </w:rPr>
        <w:t>。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>
        <w:rPr>
          <w:rFonts w:ascii="宋体" w:hAnsi="宋体" w:hint="eastAsia"/>
          <w:sz w:val="24"/>
        </w:rPr>
        <w:t>报送截止时间：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="000C4DCF">
        <w:rPr>
          <w:rFonts w:ascii="宋体" w:hAnsi="宋体"/>
          <w:sz w:val="24"/>
        </w:rPr>
        <w:t>2</w:t>
      </w:r>
      <w:bookmarkStart w:id="0" w:name="_GoBack"/>
      <w:bookmarkEnd w:id="0"/>
      <w:r>
        <w:rPr>
          <w:rFonts w:ascii="宋体" w:hAnsi="宋体" w:hint="eastAsia"/>
          <w:sz w:val="24"/>
        </w:rPr>
        <w:t>日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</w:t>
      </w:r>
      <w:r>
        <w:rPr>
          <w:rFonts w:ascii="宋体" w:hAnsi="宋体" w:hint="eastAsia"/>
          <w:sz w:val="24"/>
        </w:rPr>
        <w:t>接收邮箱</w:t>
      </w:r>
      <w:r>
        <w:rPr>
          <w:rFonts w:ascii="宋体" w:hAnsi="宋体" w:hint="eastAsia"/>
          <w:sz w:val="24"/>
        </w:rPr>
        <w:t>：</w:t>
      </w:r>
      <w:hyperlink r:id="rId7" w:history="1">
        <w:r>
          <w:rPr>
            <w:rFonts w:ascii="宋体" w:hAnsi="宋体" w:hint="eastAsia"/>
            <w:sz w:val="24"/>
          </w:rPr>
          <w:t>xcjkykc</w:t>
        </w:r>
        <w:r>
          <w:rPr>
            <w:rStyle w:val="a7"/>
            <w:rFonts w:ascii="宋体" w:hAnsi="宋体" w:hint="eastAsia"/>
            <w:color w:val="auto"/>
            <w:sz w:val="24"/>
            <w:u w:val="none"/>
          </w:rPr>
          <w:t>@126.com</w:t>
        </w:r>
      </w:hyperlink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9.</w:t>
      </w:r>
      <w:r>
        <w:rPr>
          <w:rFonts w:ascii="宋体" w:hAnsi="宋体" w:hint="eastAsia"/>
          <w:color w:val="000000"/>
          <w:sz w:val="24"/>
        </w:rPr>
        <w:t>纸质版接收地址：</w:t>
      </w:r>
      <w:r>
        <w:rPr>
          <w:rFonts w:ascii="宋体" w:hAnsi="宋体" w:hint="eastAsia"/>
          <w:color w:val="000000"/>
          <w:sz w:val="24"/>
        </w:rPr>
        <w:t>西城</w:t>
      </w:r>
      <w:r>
        <w:rPr>
          <w:rFonts w:ascii="宋体" w:hAnsi="宋体" w:hint="eastAsia"/>
          <w:color w:val="000000"/>
          <w:sz w:val="24"/>
        </w:rPr>
        <w:t>教科院课程</w:t>
      </w:r>
      <w:r>
        <w:rPr>
          <w:rFonts w:ascii="宋体" w:hAnsi="宋体" w:hint="eastAsia"/>
          <w:color w:val="000000"/>
          <w:sz w:val="24"/>
        </w:rPr>
        <w:t>教材</w:t>
      </w:r>
      <w:r>
        <w:rPr>
          <w:rFonts w:ascii="宋体" w:hAnsi="宋体" w:hint="eastAsia"/>
          <w:color w:val="000000"/>
          <w:sz w:val="24"/>
        </w:rPr>
        <w:t>中心（</w:t>
      </w:r>
      <w:r>
        <w:rPr>
          <w:rFonts w:ascii="宋体" w:hAnsi="宋体" w:hint="eastAsia"/>
          <w:color w:val="000000"/>
          <w:sz w:val="24"/>
        </w:rPr>
        <w:t>西四北五条甲一号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0C5A94" w:rsidRDefault="00672343">
      <w:pPr>
        <w:shd w:val="clear" w:color="auto" w:fill="FFFFFF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未尽事宜请随时咨询。</w:t>
      </w:r>
    </w:p>
    <w:p w:rsidR="000C5A94" w:rsidRDefault="000C5A94">
      <w:pPr>
        <w:shd w:val="clear" w:color="auto" w:fill="FFFFFF"/>
        <w:spacing w:line="360" w:lineRule="auto"/>
        <w:ind w:left="482"/>
        <w:rPr>
          <w:rFonts w:ascii="宋体" w:hAnsi="宋体"/>
          <w:sz w:val="24"/>
        </w:rPr>
      </w:pPr>
    </w:p>
    <w:p w:rsidR="000C5A94" w:rsidRDefault="00672343">
      <w:pPr>
        <w:shd w:val="clear" w:color="auto" w:fill="FFFFFF"/>
        <w:spacing w:line="360" w:lineRule="auto"/>
        <w:ind w:left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谭琳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66181123</w:t>
      </w:r>
      <w:r>
        <w:rPr>
          <w:rFonts w:ascii="宋体" w:hAnsi="宋体" w:hint="eastAsia"/>
          <w:sz w:val="24"/>
        </w:rPr>
        <w:t xml:space="preserve">   13</w:t>
      </w:r>
      <w:r>
        <w:rPr>
          <w:rFonts w:ascii="宋体" w:hAnsi="宋体" w:hint="eastAsia"/>
          <w:sz w:val="24"/>
        </w:rPr>
        <w:t>810824812</w:t>
      </w:r>
    </w:p>
    <w:p w:rsidR="000C5A94" w:rsidRDefault="006723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</w:p>
    <w:p w:rsidR="000C5A94" w:rsidRDefault="000C5A94">
      <w:pPr>
        <w:spacing w:line="360" w:lineRule="auto"/>
        <w:rPr>
          <w:rFonts w:ascii="宋体" w:hAnsi="宋体"/>
          <w:sz w:val="24"/>
        </w:rPr>
      </w:pPr>
    </w:p>
    <w:p w:rsidR="000C5A94" w:rsidRDefault="000C5A94">
      <w:pPr>
        <w:spacing w:line="360" w:lineRule="auto"/>
        <w:rPr>
          <w:rFonts w:ascii="宋体" w:hAnsi="宋体"/>
          <w:sz w:val="24"/>
        </w:rPr>
      </w:pPr>
    </w:p>
    <w:p w:rsidR="000C5A94" w:rsidRDefault="006723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  <w:r>
        <w:rPr>
          <w:rFonts w:ascii="宋体" w:hAnsi="宋体" w:hint="eastAsia"/>
          <w:sz w:val="24"/>
        </w:rPr>
        <w:t>西城区</w:t>
      </w:r>
      <w:r>
        <w:rPr>
          <w:rFonts w:ascii="宋体" w:hAnsi="宋体" w:hint="eastAsia"/>
          <w:sz w:val="24"/>
        </w:rPr>
        <w:t>教育科学研究院</w:t>
      </w:r>
    </w:p>
    <w:p w:rsidR="000C5A94" w:rsidRDefault="006723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课程教材中心</w:t>
      </w:r>
    </w:p>
    <w:p w:rsidR="000C5A94" w:rsidRDefault="006723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2022.0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14</w:t>
      </w:r>
    </w:p>
    <w:p w:rsidR="000C5A94" w:rsidRDefault="000C5A94">
      <w:pPr>
        <w:rPr>
          <w:rFonts w:ascii="宋体" w:hAnsi="宋体"/>
          <w:sz w:val="24"/>
        </w:rPr>
      </w:pPr>
    </w:p>
    <w:p w:rsidR="000C5A94" w:rsidRDefault="000C5A94">
      <w:pPr>
        <w:rPr>
          <w:rFonts w:ascii="宋体" w:hAnsi="宋体"/>
          <w:sz w:val="24"/>
        </w:rPr>
      </w:pPr>
    </w:p>
    <w:p w:rsidR="000C5A94" w:rsidRDefault="0067234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0C5A94" w:rsidRDefault="00672343">
      <w:pPr>
        <w:spacing w:line="5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附件</w:t>
      </w:r>
      <w:r>
        <w:rPr>
          <w:rFonts w:ascii="宋体" w:hAnsi="宋体" w:cs="宋体" w:hint="eastAsia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：</w:t>
      </w:r>
    </w:p>
    <w:p w:rsidR="000C5A94" w:rsidRDefault="00672343">
      <w:pPr>
        <w:spacing w:afterLines="50" w:after="156" w:line="560" w:lineRule="exact"/>
        <w:jc w:val="center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地方</w:t>
      </w:r>
      <w:r>
        <w:rPr>
          <w:rFonts w:ascii="黑体" w:eastAsia="黑体" w:hAnsi="黑体" w:cs="黑体" w:hint="eastAsia"/>
          <w:b/>
          <w:sz w:val="24"/>
        </w:rPr>
        <w:t>课程教学设计模板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85"/>
        <w:gridCol w:w="1827"/>
        <w:gridCol w:w="1570"/>
        <w:gridCol w:w="2127"/>
      </w:tblGrid>
      <w:tr w:rsidR="000C5A94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基本信息</w:t>
            </w:r>
          </w:p>
        </w:tc>
      </w:tr>
      <w:tr w:rsidR="000C5A94">
        <w:trPr>
          <w:trHeight w:val="90"/>
          <w:jc w:val="center"/>
        </w:trPr>
        <w:tc>
          <w:tcPr>
            <w:tcW w:w="888" w:type="pct"/>
            <w:vMerge w:val="restart"/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教材信息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名称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</w:tr>
      <w:tr w:rsidR="000C5A94">
        <w:trPr>
          <w:trHeight w:val="58"/>
          <w:jc w:val="center"/>
        </w:trPr>
        <w:tc>
          <w:tcPr>
            <w:tcW w:w="888" w:type="pct"/>
            <w:vMerge/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主编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</w:tr>
      <w:tr w:rsidR="000C5A94">
        <w:trPr>
          <w:trHeight w:val="58"/>
          <w:jc w:val="center"/>
        </w:trPr>
        <w:tc>
          <w:tcPr>
            <w:tcW w:w="888" w:type="pct"/>
            <w:vMerge/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出版社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</w:tr>
      <w:tr w:rsidR="000C5A94">
        <w:trPr>
          <w:trHeight w:val="58"/>
          <w:jc w:val="center"/>
        </w:trPr>
        <w:tc>
          <w:tcPr>
            <w:tcW w:w="888" w:type="pct"/>
            <w:vMerge/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出版年份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</w:tr>
      <w:tr w:rsidR="000C5A94">
        <w:trPr>
          <w:trHeight w:val="58"/>
          <w:jc w:val="center"/>
        </w:trPr>
        <w:tc>
          <w:tcPr>
            <w:tcW w:w="888" w:type="pct"/>
            <w:vMerge w:val="restart"/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教师信息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主讲人姓名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名</w:t>
            </w:r>
          </w:p>
        </w:tc>
        <w:tc>
          <w:tcPr>
            <w:tcW w:w="9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247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</w:tr>
      <w:tr w:rsidR="000C5A94">
        <w:trPr>
          <w:trHeight w:val="58"/>
          <w:jc w:val="center"/>
        </w:trPr>
        <w:tc>
          <w:tcPr>
            <w:tcW w:w="888" w:type="pct"/>
            <w:vMerge/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电话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9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指导教师</w:t>
            </w:r>
          </w:p>
        </w:tc>
        <w:tc>
          <w:tcPr>
            <w:tcW w:w="1247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最多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名</w:t>
            </w:r>
          </w:p>
        </w:tc>
      </w:tr>
      <w:tr w:rsidR="000C5A94">
        <w:trPr>
          <w:trHeight w:val="58"/>
          <w:jc w:val="center"/>
        </w:trPr>
        <w:tc>
          <w:tcPr>
            <w:tcW w:w="888" w:type="pct"/>
            <w:vMerge/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邮箱</w:t>
            </w:r>
          </w:p>
        </w:tc>
        <w:tc>
          <w:tcPr>
            <w:tcW w:w="3240" w:type="pct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0C5A94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</w:tr>
      <w:tr w:rsidR="000C5A94">
        <w:trPr>
          <w:trHeight w:val="1100"/>
          <w:jc w:val="center"/>
        </w:trPr>
        <w:tc>
          <w:tcPr>
            <w:tcW w:w="888" w:type="pct"/>
            <w:shd w:val="clear" w:color="auto" w:fill="auto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教学设计</w:t>
            </w:r>
          </w:p>
          <w:p w:rsidR="000C5A94" w:rsidRDefault="00672343">
            <w:pPr>
              <w:spacing w:line="560" w:lineRule="exact"/>
              <w:jc w:val="center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题目</w:t>
            </w:r>
          </w:p>
        </w:tc>
        <w:tc>
          <w:tcPr>
            <w:tcW w:w="4111" w:type="pct"/>
            <w:gridSpan w:val="4"/>
            <w:shd w:val="clear" w:color="auto" w:fill="auto"/>
            <w:vAlign w:val="center"/>
          </w:tcPr>
          <w:p w:rsidR="000C5A94" w:rsidRDefault="000C5A94">
            <w:pPr>
              <w:spacing w:line="560" w:lineRule="exact"/>
              <w:ind w:firstLineChars="200" w:firstLine="562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</w:p>
        </w:tc>
      </w:tr>
      <w:tr w:rsidR="000C5A94">
        <w:trPr>
          <w:trHeight w:val="689"/>
          <w:jc w:val="center"/>
        </w:trPr>
        <w:tc>
          <w:tcPr>
            <w:tcW w:w="888" w:type="pct"/>
            <w:shd w:val="clear" w:color="auto" w:fill="auto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教学设计</w:t>
            </w:r>
          </w:p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内容类型</w:t>
            </w:r>
          </w:p>
        </w:tc>
        <w:tc>
          <w:tcPr>
            <w:tcW w:w="4111" w:type="pct"/>
            <w:gridSpan w:val="4"/>
            <w:shd w:val="clear" w:color="auto" w:fill="auto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单课设计□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单元设计□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4"/>
              </w:rPr>
              <w:t>基于主题的跨学科设计□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教学目标</w:t>
            </w:r>
          </w:p>
        </w:tc>
      </w:tr>
      <w:tr w:rsidR="000C5A94">
        <w:trPr>
          <w:trHeight w:val="31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仿宋_GB2312" w:eastAsia="仿宋_GB2312" w:hAnsi="仿宋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能够体现通过</w:t>
            </w:r>
            <w:r>
              <w:rPr>
                <w:rFonts w:ascii="宋体" w:hAnsi="宋体" w:cs="宋体" w:hint="eastAsia"/>
                <w:bCs/>
                <w:szCs w:val="21"/>
              </w:rPr>
              <w:t>地方课程教学促进学生核心素养发展为目标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  <w:r>
              <w:rPr>
                <w:rFonts w:ascii="宋体" w:hAnsi="宋体" w:cs="宋体" w:hint="eastAsia"/>
                <w:bCs/>
                <w:szCs w:val="21"/>
              </w:rPr>
              <w:t>根据国家课程标准和学生实际，指向课程核心内容、思想方法、核心素养的发展进阶，描述学生经历学习过程后应达成的目标和学生应能够做到的事情</w:t>
            </w:r>
            <w:r>
              <w:rPr>
                <w:rFonts w:ascii="宋体" w:hAnsi="宋体" w:cs="宋体" w:hint="eastAsia"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szCs w:val="21"/>
              </w:rPr>
              <w:t>尤其要体现核心素养指向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  <w:r>
              <w:rPr>
                <w:rFonts w:ascii="宋体" w:hAnsi="宋体" w:cs="宋体" w:hint="eastAsia"/>
                <w:bCs/>
                <w:szCs w:val="21"/>
              </w:rPr>
              <w:t>可分条表述）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教学内容分析</w:t>
            </w:r>
          </w:p>
        </w:tc>
      </w:tr>
      <w:tr w:rsidR="000C5A94">
        <w:trPr>
          <w:trHeight w:val="294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仿宋_GB2312" w:eastAsia="仿宋_GB2312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（教学内容为</w:t>
            </w:r>
            <w:r>
              <w:rPr>
                <w:rFonts w:ascii="宋体" w:hAnsi="宋体" w:cs="宋体" w:hint="eastAsia"/>
                <w:bCs/>
                <w:szCs w:val="21"/>
              </w:rPr>
              <w:t>地方课程</w:t>
            </w:r>
            <w:r>
              <w:rPr>
                <w:rFonts w:ascii="宋体" w:hAnsi="宋体" w:cs="宋体" w:hint="eastAsia"/>
                <w:bCs/>
                <w:szCs w:val="21"/>
              </w:rPr>
              <w:t>教材中的一</w:t>
            </w:r>
            <w:r>
              <w:rPr>
                <w:rFonts w:ascii="宋体" w:hAnsi="宋体" w:cs="宋体" w:hint="eastAsia"/>
                <w:bCs/>
                <w:szCs w:val="21"/>
              </w:rPr>
              <w:t>节课</w:t>
            </w:r>
            <w:r>
              <w:rPr>
                <w:rFonts w:ascii="宋体" w:hAnsi="宋体" w:cs="宋体" w:hint="eastAsia"/>
                <w:bCs/>
                <w:szCs w:val="21"/>
              </w:rPr>
              <w:t>、一个单元、或基于教材某一主题的跨学科学习，方案完整，且经过教学实践应用。分析本课时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单元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主题的</w:t>
            </w:r>
            <w:r>
              <w:rPr>
                <w:rFonts w:ascii="宋体" w:hAnsi="宋体" w:cs="宋体" w:hint="eastAsia"/>
                <w:bCs/>
                <w:szCs w:val="21"/>
              </w:rPr>
              <w:t>教学内容，核心内容对发展学生核心素养的功能价值分析，蕴含的正确价值观念，已学内容与本课内容的关联。可用结构图示呈现）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lastRenderedPageBreak/>
              <w:t>学情分析</w:t>
            </w:r>
          </w:p>
        </w:tc>
      </w:tr>
      <w:tr w:rsidR="000C5A94">
        <w:trPr>
          <w:trHeight w:val="1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仿宋_GB2312" w:eastAsia="仿宋_GB2312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（学生与本课时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单元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主题</w:t>
            </w:r>
            <w:r>
              <w:rPr>
                <w:rFonts w:ascii="宋体" w:hAnsi="宋体" w:cs="宋体" w:hint="eastAsia"/>
                <w:bCs/>
                <w:szCs w:val="21"/>
              </w:rPr>
              <w:t>学习相关的学习经验、知识储备、学习能力水平、学生兴趣与需求分析，学生发展需求、发展路径分析，学习本课时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单元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主题</w:t>
            </w:r>
            <w:r>
              <w:rPr>
                <w:rFonts w:ascii="宋体" w:hAnsi="宋体" w:cs="宋体" w:hint="eastAsia"/>
                <w:bCs/>
                <w:szCs w:val="21"/>
              </w:rPr>
              <w:t>可能碰到的困难）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重点难点</w:t>
            </w:r>
          </w:p>
        </w:tc>
      </w:tr>
      <w:tr w:rsidR="000C5A94">
        <w:trPr>
          <w:trHeight w:val="177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0C5A94">
            <w:pPr>
              <w:spacing w:line="360" w:lineRule="auto"/>
              <w:ind w:firstLineChars="200" w:firstLine="482"/>
              <w:jc w:val="left"/>
              <w:rPr>
                <w:rFonts w:ascii="楷体" w:eastAsia="楷体" w:hAnsi="楷体" w:cstheme="minorBidi"/>
                <w:b/>
                <w:sz w:val="24"/>
              </w:rPr>
            </w:pP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教学策略</w:t>
            </w:r>
          </w:p>
        </w:tc>
      </w:tr>
      <w:tr w:rsidR="000C5A94">
        <w:trPr>
          <w:trHeight w:val="245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（教学策略的选择要体现地方课程的特征，且为核心素养达成的主要路径）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教学过程</w:t>
            </w:r>
          </w:p>
        </w:tc>
      </w:tr>
      <w:tr w:rsidR="000C5A94">
        <w:trPr>
          <w:trHeight w:val="235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（首先用结构图</w:t>
            </w:r>
            <w:r>
              <w:rPr>
                <w:rFonts w:ascii="宋体" w:hAnsi="宋体" w:cs="宋体" w:hint="eastAsia"/>
                <w:bCs/>
                <w:szCs w:val="21"/>
              </w:rPr>
              <w:t>的形式</w:t>
            </w:r>
            <w:r>
              <w:rPr>
                <w:rFonts w:ascii="宋体" w:hAnsi="宋体" w:cs="宋体" w:hint="eastAsia"/>
                <w:bCs/>
                <w:szCs w:val="21"/>
              </w:rPr>
              <w:t>整体呈现教学</w:t>
            </w:r>
            <w:r>
              <w:rPr>
                <w:rFonts w:ascii="宋体" w:hAnsi="宋体" w:cs="宋体" w:hint="eastAsia"/>
                <w:bCs/>
                <w:szCs w:val="21"/>
              </w:rPr>
              <w:t>流程图</w:t>
            </w:r>
            <w:r>
              <w:rPr>
                <w:rFonts w:ascii="宋体" w:hAnsi="宋体" w:cs="宋体" w:hint="eastAsia"/>
                <w:bCs/>
                <w:szCs w:val="21"/>
              </w:rPr>
              <w:t>，再具体描述教学过程）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板书设计</w:t>
            </w:r>
          </w:p>
        </w:tc>
      </w:tr>
      <w:tr w:rsidR="000C5A94">
        <w:trPr>
          <w:trHeight w:val="313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（板书完整呈现教与学活动的过程，最好能呈现建构知识结构与思维发展的路径与关键点。使用</w:t>
            </w:r>
            <w:r>
              <w:rPr>
                <w:rFonts w:ascii="宋体" w:hAnsi="宋体" w:cs="宋体" w:hint="eastAsia"/>
                <w:bCs/>
                <w:szCs w:val="21"/>
              </w:rPr>
              <w:t>PPT</w:t>
            </w:r>
            <w:r>
              <w:rPr>
                <w:rFonts w:ascii="宋体" w:hAnsi="宋体" w:cs="宋体" w:hint="eastAsia"/>
                <w:bCs/>
                <w:szCs w:val="21"/>
              </w:rPr>
              <w:t>应注意呈现学生学习过程的完整性）</w:t>
            </w:r>
          </w:p>
        </w:tc>
      </w:tr>
      <w:tr w:rsidR="000C5A94">
        <w:trPr>
          <w:trHeight w:val="58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lastRenderedPageBreak/>
              <w:t>作业设计</w:t>
            </w:r>
          </w:p>
        </w:tc>
      </w:tr>
      <w:tr w:rsidR="000C5A94">
        <w:trPr>
          <w:trHeight w:val="327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可以是各课时作业的汇总或者单元学业评价（单元结束后的测试）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作业设计需要体现学习目标的达成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  <w:r>
              <w:rPr>
                <w:rFonts w:ascii="宋体" w:hAnsi="宋体" w:cs="宋体" w:hint="eastAsia"/>
                <w:bCs/>
                <w:szCs w:val="21"/>
              </w:rPr>
              <w:t>作业设计要关注实践性、综合性及长周期作业。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</w:tr>
      <w:tr w:rsidR="000C5A94">
        <w:trPr>
          <w:trHeight w:val="58"/>
          <w:jc w:val="center"/>
        </w:trPr>
        <w:tc>
          <w:tcPr>
            <w:tcW w:w="4999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学习评价设计</w:t>
            </w:r>
          </w:p>
        </w:tc>
      </w:tr>
      <w:tr w:rsidR="000C5A94">
        <w:trPr>
          <w:trHeight w:val="4168"/>
          <w:jc w:val="center"/>
        </w:trPr>
        <w:tc>
          <w:tcPr>
            <w:tcW w:w="4999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（依据学习目标，</w:t>
            </w:r>
            <w:r>
              <w:rPr>
                <w:rFonts w:ascii="宋体" w:hAnsi="宋体" w:cs="宋体" w:hint="eastAsia"/>
                <w:bCs/>
                <w:szCs w:val="21"/>
              </w:rPr>
              <w:t>简述</w:t>
            </w:r>
            <w:r>
              <w:rPr>
                <w:rFonts w:ascii="宋体" w:hAnsi="宋体" w:cs="宋体" w:hint="eastAsia"/>
                <w:bCs/>
                <w:szCs w:val="21"/>
              </w:rPr>
              <w:t>评价内容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评价内容的关键表现</w:t>
            </w:r>
            <w:r>
              <w:rPr>
                <w:rFonts w:ascii="宋体" w:hAnsi="宋体" w:cs="宋体" w:hint="eastAsia"/>
                <w:bCs/>
                <w:szCs w:val="21"/>
              </w:rPr>
              <w:t>（评价指标）、</w:t>
            </w:r>
            <w:r>
              <w:rPr>
                <w:rFonts w:ascii="宋体" w:hAnsi="宋体" w:cs="宋体" w:hint="eastAsia"/>
                <w:bCs/>
                <w:szCs w:val="21"/>
              </w:rPr>
              <w:t>评价方法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>赋值方法与标准</w:t>
            </w:r>
            <w:r>
              <w:rPr>
                <w:rFonts w:ascii="宋体" w:hAnsi="宋体" w:cs="宋体" w:hint="eastAsia"/>
                <w:bCs/>
                <w:szCs w:val="21"/>
              </w:rPr>
              <w:t>等。</w:t>
            </w:r>
            <w:r>
              <w:rPr>
                <w:rFonts w:ascii="宋体" w:hAnsi="宋体" w:cs="宋体" w:hint="eastAsia"/>
                <w:bCs/>
                <w:szCs w:val="21"/>
              </w:rPr>
              <w:t>评价内容选择和评价指标设计时，无需面面俱到，尽可能抓住关键，倡导伴随学习任务</w:t>
            </w:r>
            <w:r>
              <w:rPr>
                <w:rFonts w:ascii="宋体" w:hAnsi="宋体" w:cs="宋体" w:hint="eastAsia"/>
                <w:bCs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szCs w:val="21"/>
              </w:rPr>
              <w:t>活动的评价。）</w:t>
            </w:r>
          </w:p>
        </w:tc>
      </w:tr>
      <w:tr w:rsidR="000C5A94">
        <w:trPr>
          <w:trHeight w:val="58"/>
          <w:jc w:val="center"/>
        </w:trPr>
        <w:tc>
          <w:tcPr>
            <w:tcW w:w="4999" w:type="pct"/>
            <w:gridSpan w:val="5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5A94" w:rsidRDefault="00672343">
            <w:pPr>
              <w:spacing w:line="5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br w:type="page"/>
            </w:r>
            <w:r>
              <w:rPr>
                <w:rFonts w:ascii="黑体" w:eastAsia="黑体" w:hAnsi="黑体" w:cs="黑体" w:hint="eastAsia"/>
                <w:b/>
                <w:sz w:val="24"/>
              </w:rPr>
              <w:t>课后反思</w:t>
            </w:r>
          </w:p>
        </w:tc>
      </w:tr>
      <w:tr w:rsidR="000C5A94">
        <w:trPr>
          <w:trHeight w:val="4168"/>
          <w:jc w:val="center"/>
        </w:trPr>
        <w:tc>
          <w:tcPr>
            <w:tcW w:w="4999" w:type="pct"/>
            <w:gridSpan w:val="5"/>
            <w:shd w:val="clear" w:color="auto" w:fill="auto"/>
            <w:vAlign w:val="center"/>
          </w:tcPr>
          <w:p w:rsidR="000C5A94" w:rsidRDefault="00672343">
            <w:pPr>
              <w:spacing w:line="360" w:lineRule="auto"/>
              <w:ind w:firstLineChars="200" w:firstLine="420"/>
              <w:jc w:val="left"/>
              <w:rPr>
                <w:rFonts w:ascii="楷体" w:eastAsia="楷体" w:hAnsi="楷体" w:cstheme="minorBidi"/>
                <w:b/>
                <w:sz w:val="24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（包括优势、问题、原因、后续弥补措施，求真务实，</w:t>
            </w:r>
            <w:r>
              <w:rPr>
                <w:rFonts w:ascii="楷体" w:eastAsia="楷体" w:hAnsi="楷体" w:cs="楷体" w:hint="eastAsia"/>
                <w:szCs w:val="21"/>
              </w:rPr>
              <w:t>200</w:t>
            </w:r>
            <w:r>
              <w:rPr>
                <w:rFonts w:ascii="楷体" w:eastAsia="楷体" w:hAnsi="楷体" w:cs="楷体" w:hint="eastAsia"/>
                <w:szCs w:val="21"/>
              </w:rPr>
              <w:t>字左右）</w:t>
            </w:r>
          </w:p>
        </w:tc>
      </w:tr>
    </w:tbl>
    <w:p w:rsidR="000C5A94" w:rsidRDefault="000C5A94">
      <w:pPr>
        <w:rPr>
          <w:rFonts w:ascii="宋体" w:hAnsi="宋体"/>
          <w:sz w:val="24"/>
        </w:rPr>
      </w:pPr>
    </w:p>
    <w:p w:rsidR="000C5A94" w:rsidRDefault="0067234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br w:type="page"/>
      </w:r>
    </w:p>
    <w:p w:rsidR="000C5A94" w:rsidRDefault="0067234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</w:t>
      </w:r>
      <w:r>
        <w:rPr>
          <w:rFonts w:ascii="宋体" w:hAnsi="宋体" w:hint="eastAsia"/>
          <w:b/>
          <w:sz w:val="24"/>
        </w:rPr>
        <w:t>件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：</w:t>
      </w:r>
    </w:p>
    <w:p w:rsidR="000C5A94" w:rsidRDefault="00672343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    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>西城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区</w:t>
      </w:r>
      <w:r>
        <w:rPr>
          <w:rFonts w:ascii="黑体" w:eastAsia="黑体" w:hAnsi="黑体" w:hint="eastAsia"/>
          <w:sz w:val="28"/>
          <w:szCs w:val="28"/>
        </w:rPr>
        <w:t>2022</w:t>
      </w:r>
      <w:r>
        <w:rPr>
          <w:rFonts w:ascii="黑体" w:eastAsia="黑体" w:hAnsi="黑体" w:hint="eastAsia"/>
          <w:sz w:val="28"/>
          <w:szCs w:val="28"/>
        </w:rPr>
        <w:t>年度提交地方课程教学设计方案目录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75"/>
        <w:gridCol w:w="855"/>
        <w:gridCol w:w="1473"/>
        <w:gridCol w:w="1254"/>
        <w:gridCol w:w="1373"/>
        <w:gridCol w:w="1382"/>
      </w:tblGrid>
      <w:tr w:rsidR="000C5A94">
        <w:tc>
          <w:tcPr>
            <w:tcW w:w="704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序号</w:t>
            </w:r>
          </w:p>
        </w:tc>
        <w:tc>
          <w:tcPr>
            <w:tcW w:w="1375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学校</w:t>
            </w:r>
          </w:p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名称</w:t>
            </w:r>
          </w:p>
        </w:tc>
        <w:tc>
          <w:tcPr>
            <w:tcW w:w="855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教师</w:t>
            </w:r>
          </w:p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473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地方教材</w:t>
            </w:r>
          </w:p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名称</w:t>
            </w:r>
          </w:p>
        </w:tc>
        <w:tc>
          <w:tcPr>
            <w:tcW w:w="1254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教学设计题目</w:t>
            </w:r>
          </w:p>
        </w:tc>
        <w:tc>
          <w:tcPr>
            <w:tcW w:w="1373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教学设计内容类型</w:t>
            </w:r>
          </w:p>
        </w:tc>
        <w:tc>
          <w:tcPr>
            <w:tcW w:w="1382" w:type="dxa"/>
          </w:tcPr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核心素养</w:t>
            </w:r>
          </w:p>
          <w:p w:rsidR="000C5A94" w:rsidRDefault="00672343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指向</w:t>
            </w:r>
          </w:p>
        </w:tc>
      </w:tr>
      <w:tr w:rsidR="000C5A94">
        <w:tc>
          <w:tcPr>
            <w:tcW w:w="704" w:type="dxa"/>
            <w:vAlign w:val="center"/>
          </w:tcPr>
          <w:p w:rsidR="000C5A94" w:rsidRDefault="00672343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37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4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2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C5A94">
        <w:tc>
          <w:tcPr>
            <w:tcW w:w="704" w:type="dxa"/>
            <w:vAlign w:val="center"/>
          </w:tcPr>
          <w:p w:rsidR="000C5A94" w:rsidRDefault="00672343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37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4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2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C5A94">
        <w:tc>
          <w:tcPr>
            <w:tcW w:w="704" w:type="dxa"/>
            <w:vAlign w:val="center"/>
          </w:tcPr>
          <w:p w:rsidR="000C5A94" w:rsidRDefault="00672343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37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4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2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C5A94">
        <w:tc>
          <w:tcPr>
            <w:tcW w:w="704" w:type="dxa"/>
            <w:vAlign w:val="center"/>
          </w:tcPr>
          <w:p w:rsidR="000C5A94" w:rsidRDefault="00672343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37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4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3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2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</w:tr>
      <w:tr w:rsidR="000C5A94">
        <w:tc>
          <w:tcPr>
            <w:tcW w:w="704" w:type="dxa"/>
          </w:tcPr>
          <w:p w:rsidR="000C5A94" w:rsidRDefault="000C5A94">
            <w:pPr>
              <w:spacing w:line="360" w:lineRule="auto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12" w:type="dxa"/>
            <w:gridSpan w:val="6"/>
          </w:tcPr>
          <w:p w:rsidR="000C5A94" w:rsidRDefault="00672343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……</w:t>
            </w:r>
          </w:p>
        </w:tc>
      </w:tr>
    </w:tbl>
    <w:p w:rsidR="000C5A94" w:rsidRDefault="00672343">
      <w:pPr>
        <w:spacing w:line="360" w:lineRule="auto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备注：教学设计内容类型指：单课设计、单元设计、基于主题或问题的设计</w:t>
      </w:r>
    </w:p>
    <w:p w:rsidR="000C5A94" w:rsidRDefault="000C5A94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0C5A94" w:rsidRDefault="00672343">
      <w:pPr>
        <w:spacing w:line="360" w:lineRule="auto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>（单位、公章）</w:t>
      </w:r>
    </w:p>
    <w:p w:rsidR="000C5A94" w:rsidRDefault="0067234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C5A94" w:rsidRDefault="000C5A94"/>
    <w:p w:rsidR="000C5A94" w:rsidRDefault="000C5A94">
      <w:pPr>
        <w:spacing w:line="360" w:lineRule="auto"/>
        <w:rPr>
          <w:rFonts w:ascii="宋体" w:hAnsi="宋体"/>
          <w:sz w:val="24"/>
        </w:rPr>
      </w:pPr>
    </w:p>
    <w:sectPr w:rsidR="000C5A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43" w:rsidRDefault="00672343">
      <w:r>
        <w:separator/>
      </w:r>
    </w:p>
  </w:endnote>
  <w:endnote w:type="continuationSeparator" w:id="0">
    <w:p w:rsidR="00672343" w:rsidRDefault="0067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94" w:rsidRDefault="006723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94" w:rsidRDefault="0067234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5A94" w:rsidRDefault="0067234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43" w:rsidRDefault="00672343">
      <w:r>
        <w:separator/>
      </w:r>
    </w:p>
  </w:footnote>
  <w:footnote w:type="continuationSeparator" w:id="0">
    <w:p w:rsidR="00672343" w:rsidRDefault="00672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JhZWZhNGUwMTEyYjc3MzY2MWQ3YmFlNjAwMmZlNjgifQ=="/>
  </w:docVars>
  <w:rsids>
    <w:rsidRoot w:val="00B1549D"/>
    <w:rsid w:val="00033766"/>
    <w:rsid w:val="0008397B"/>
    <w:rsid w:val="000C4DCF"/>
    <w:rsid w:val="000C5A94"/>
    <w:rsid w:val="000D01CD"/>
    <w:rsid w:val="000E3653"/>
    <w:rsid w:val="00124B8D"/>
    <w:rsid w:val="001A7CF3"/>
    <w:rsid w:val="001F11CE"/>
    <w:rsid w:val="001F49A4"/>
    <w:rsid w:val="00282BF3"/>
    <w:rsid w:val="002B7E3C"/>
    <w:rsid w:val="002C12E3"/>
    <w:rsid w:val="002C3699"/>
    <w:rsid w:val="00316DF2"/>
    <w:rsid w:val="00393BE6"/>
    <w:rsid w:val="003D4C25"/>
    <w:rsid w:val="0042336F"/>
    <w:rsid w:val="00454C06"/>
    <w:rsid w:val="004B3983"/>
    <w:rsid w:val="004D4B95"/>
    <w:rsid w:val="005119EC"/>
    <w:rsid w:val="00553658"/>
    <w:rsid w:val="0055786B"/>
    <w:rsid w:val="005E7099"/>
    <w:rsid w:val="00672343"/>
    <w:rsid w:val="00675ACD"/>
    <w:rsid w:val="006B0BF0"/>
    <w:rsid w:val="006B5677"/>
    <w:rsid w:val="006F5D80"/>
    <w:rsid w:val="007B029F"/>
    <w:rsid w:val="0085372F"/>
    <w:rsid w:val="008F3BD1"/>
    <w:rsid w:val="00A053D9"/>
    <w:rsid w:val="00A060D0"/>
    <w:rsid w:val="00AA0510"/>
    <w:rsid w:val="00AC0580"/>
    <w:rsid w:val="00B1549D"/>
    <w:rsid w:val="00BC585D"/>
    <w:rsid w:val="00C2581F"/>
    <w:rsid w:val="00C26AB5"/>
    <w:rsid w:val="00C43B3E"/>
    <w:rsid w:val="00DD1C2D"/>
    <w:rsid w:val="00E1111B"/>
    <w:rsid w:val="00E1757F"/>
    <w:rsid w:val="00E4240E"/>
    <w:rsid w:val="00E56151"/>
    <w:rsid w:val="00EC18E6"/>
    <w:rsid w:val="00F43543"/>
    <w:rsid w:val="00F672ED"/>
    <w:rsid w:val="00FB4239"/>
    <w:rsid w:val="0E8E59FB"/>
    <w:rsid w:val="13A80E9E"/>
    <w:rsid w:val="16476FDC"/>
    <w:rsid w:val="21994DBE"/>
    <w:rsid w:val="2FEC09B7"/>
    <w:rsid w:val="3FE021F0"/>
    <w:rsid w:val="40B07D56"/>
    <w:rsid w:val="4D6F393F"/>
    <w:rsid w:val="4E504147"/>
    <w:rsid w:val="55017120"/>
    <w:rsid w:val="5B847F5C"/>
    <w:rsid w:val="5C83174D"/>
    <w:rsid w:val="5EFE3014"/>
    <w:rsid w:val="6130712A"/>
    <w:rsid w:val="654270B5"/>
    <w:rsid w:val="736552D5"/>
    <w:rsid w:val="7540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CF8F"/>
  <w15:docId w15:val="{FDEDD8A0-1526-49EB-B092-ACCEF37F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cheng201101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25</cp:revision>
  <dcterms:created xsi:type="dcterms:W3CDTF">2022-03-11T00:53:00Z</dcterms:created>
  <dcterms:modified xsi:type="dcterms:W3CDTF">2022-07-14T11:04:00Z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EB5E3FDD9F604CD782E618709730093B</vt:lpwstr>
  </property>
</Properties>
</file>